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9D" w:rsidRDefault="003E179D" w:rsidP="003E179D">
      <w:pPr>
        <w:spacing w:after="0" w:line="240" w:lineRule="auto"/>
        <w:textAlignment w:val="baseline"/>
        <w:rPr>
          <w:rFonts w:ascii="Arial" w:hAnsi="Arial" w:cs="Arial"/>
          <w:i/>
          <w:color w:val="000000"/>
          <w:sz w:val="18"/>
          <w:szCs w:val="18"/>
        </w:rPr>
      </w:pPr>
    </w:p>
    <w:p w:rsidR="003E179D" w:rsidRPr="00CF3BE9" w:rsidRDefault="003E179D" w:rsidP="003E179D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E179D" w:rsidRDefault="003E179D" w:rsidP="003E179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>Feladat-ellátási előszerződés</w:t>
      </w:r>
    </w:p>
    <w:p w:rsidR="003E179D" w:rsidRPr="00CF3BE9" w:rsidRDefault="003E179D" w:rsidP="003E179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amely létrejött egyrészről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b/>
          <w:color w:val="000000"/>
          <w:sz w:val="24"/>
          <w:szCs w:val="24"/>
        </w:rPr>
        <w:t>Dunakeszi Város Önkormányzata</w:t>
      </w:r>
      <w:r w:rsidRPr="00CF3BE9">
        <w:rPr>
          <w:rFonts w:ascii="Times New Roman" w:hAnsi="Times New Roman"/>
          <w:color w:val="000000"/>
          <w:sz w:val="24"/>
          <w:szCs w:val="24"/>
        </w:rPr>
        <w:t xml:space="preserve"> (képviseli: </w:t>
      </w:r>
      <w:r w:rsidRPr="00CF3BE9">
        <w:rPr>
          <w:rFonts w:ascii="Times New Roman" w:hAnsi="Times New Roman"/>
          <w:bCs/>
          <w:color w:val="000000"/>
          <w:sz w:val="24"/>
          <w:szCs w:val="24"/>
        </w:rPr>
        <w:t>Dióssi Csaba polgármester</w:t>
      </w:r>
      <w:r w:rsidRPr="00CF3BE9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Székhely:</w:t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  <w:t>2120 Dunakeszi, Fő út 25.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Statisztikai számjel:</w:t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  <w:t xml:space="preserve">15731247-8411-321-13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Adószám:</w:t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  <w:t xml:space="preserve">15731247-2-13,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mint az egészségügyi közszolgáltatásért felelős szerv (a továbbiakban: </w:t>
      </w: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>Önkormányzat),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másrészről </w:t>
      </w:r>
    </w:p>
    <w:p w:rsidR="003E179D" w:rsidRPr="00CF3BE9" w:rsidRDefault="003E179D" w:rsidP="003E179D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106500">
        <w:rPr>
          <w:rFonts w:ascii="Times New Roman" w:hAnsi="Times New Roman"/>
          <w:b/>
          <w:sz w:val="24"/>
          <w:szCs w:val="24"/>
          <w:lang w:eastAsia="hu-HU"/>
        </w:rPr>
        <w:t>Clemi Dent Fogászati Szolgáltató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Korlátolt Felelősségű Társaság</w:t>
      </w:r>
      <w:r w:rsidRPr="00106500">
        <w:rPr>
          <w:rFonts w:ascii="Times New Roman" w:hAnsi="Times New Roman"/>
          <w:b/>
          <w:sz w:val="24"/>
          <w:szCs w:val="24"/>
          <w:lang w:eastAsia="hu-HU"/>
        </w:rPr>
        <w:t>,</w:t>
      </w:r>
      <w:r w:rsidRPr="00CF3BE9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CF3BE9">
        <w:rPr>
          <w:rFonts w:ascii="Times New Roman" w:hAnsi="Times New Roman"/>
          <w:sz w:val="24"/>
          <w:szCs w:val="24"/>
          <w:lang w:eastAsia="hu-HU"/>
        </w:rPr>
        <w:t xml:space="preserve">képviseli: </w:t>
      </w:r>
      <w:r w:rsidRPr="007931F7">
        <w:rPr>
          <w:rFonts w:ascii="Times New Roman" w:hAnsi="Times New Roman"/>
          <w:sz w:val="24"/>
          <w:szCs w:val="24"/>
          <w:lang w:eastAsia="hu-HU"/>
        </w:rPr>
        <w:t>Dr.</w:t>
      </w:r>
      <w:r>
        <w:rPr>
          <w:rFonts w:ascii="Times New Roman" w:hAnsi="Times New Roman"/>
          <w:sz w:val="24"/>
          <w:szCs w:val="24"/>
          <w:lang w:eastAsia="hu-HU"/>
        </w:rPr>
        <w:t xml:space="preserve"> Klement Péter István</w:t>
      </w:r>
      <w:r w:rsidRPr="00CF3BE9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CF3BE9">
        <w:rPr>
          <w:rFonts w:ascii="Times New Roman" w:hAnsi="Times New Roman"/>
          <w:sz w:val="24"/>
          <w:szCs w:val="24"/>
          <w:lang w:eastAsia="hu-HU"/>
        </w:rPr>
        <w:t xml:space="preserve">személyes ellátásra kötelezett fogorvos (Születési hely, idő: </w:t>
      </w:r>
      <w:r w:rsidRPr="007931F7">
        <w:rPr>
          <w:rFonts w:ascii="Times New Roman" w:eastAsia="Calibri" w:hAnsi="Times New Roman"/>
          <w:color w:val="000000"/>
          <w:sz w:val="24"/>
          <w:szCs w:val="24"/>
          <w:lang w:eastAsia="en-US"/>
        </w:rPr>
        <w:t>Budapest, 1967.03.19.</w:t>
      </w:r>
      <w:r w:rsidRPr="007931F7">
        <w:rPr>
          <w:rFonts w:ascii="Times New Roman" w:hAnsi="Times New Roman"/>
          <w:sz w:val="24"/>
          <w:szCs w:val="24"/>
          <w:lang w:eastAsia="hu-HU"/>
        </w:rPr>
        <w:t>,</w:t>
      </w:r>
      <w:r w:rsidRPr="00CF3BE9">
        <w:rPr>
          <w:rFonts w:ascii="Times New Roman" w:hAnsi="Times New Roman"/>
          <w:sz w:val="24"/>
          <w:szCs w:val="24"/>
          <w:lang w:eastAsia="hu-HU"/>
        </w:rPr>
        <w:t xml:space="preserve"> Anyja neve: </w:t>
      </w:r>
      <w:r>
        <w:rPr>
          <w:rFonts w:ascii="Times New Roman" w:hAnsi="Times New Roman"/>
          <w:sz w:val="24"/>
          <w:szCs w:val="24"/>
        </w:rPr>
        <w:t>Koncz Klára Katalin</w:t>
      </w:r>
      <w:r w:rsidRPr="00CF3BE9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 w:rsidRPr="0010650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1094 Budapest, Berzenczey utca 19-21.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A. lh. fszt.2. ,</w:t>
      </w:r>
      <w:r w:rsidRPr="00CF3BE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orvosi diploma száma:</w:t>
      </w:r>
      <w:r w:rsidRPr="00CF3B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41/1990.</w:t>
      </w:r>
      <w:r w:rsidRPr="00CF3BE9">
        <w:rPr>
          <w:rFonts w:ascii="Times New Roman" w:hAnsi="Times New Roman"/>
          <w:sz w:val="24"/>
          <w:szCs w:val="24"/>
          <w:lang w:eastAsia="hu-HU"/>
        </w:rPr>
        <w:t>)</w:t>
      </w:r>
      <w:r w:rsidRPr="00CF3BE9">
        <w:rPr>
          <w:rFonts w:ascii="Times New Roman" w:hAnsi="Times New Roman"/>
          <w:sz w:val="24"/>
          <w:szCs w:val="24"/>
          <w:lang w:eastAsia="hu-HU"/>
        </w:rPr>
        <w:tab/>
      </w:r>
    </w:p>
    <w:p w:rsidR="003E179D" w:rsidRDefault="003E179D" w:rsidP="003E179D">
      <w:p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cég rövidített elnevezése: </w:t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Clemi Dent Kft. </w:t>
      </w:r>
    </w:p>
    <w:p w:rsidR="003E179D" w:rsidRPr="00CF3BE9" w:rsidRDefault="003E179D" w:rsidP="003E179D">
      <w:p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10650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1094 Budapest, Berzenczey utca 19-21.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A. lh. fszt.2.</w:t>
      </w:r>
    </w:p>
    <w:p w:rsidR="003E179D" w:rsidRPr="00106500" w:rsidRDefault="003E179D" w:rsidP="003E179D">
      <w:pPr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CF3BE9">
        <w:rPr>
          <w:rFonts w:ascii="Times New Roman" w:hAnsi="Times New Roman"/>
          <w:sz w:val="24"/>
          <w:szCs w:val="24"/>
          <w:lang w:eastAsia="hu-HU"/>
        </w:rPr>
        <w:t>Adószám:</w:t>
      </w:r>
      <w:r w:rsidRPr="00CF3BE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CF3BE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ab/>
      </w:r>
      <w:r w:rsidRPr="0010650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ab/>
      </w: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ab/>
      </w:r>
      <w:r w:rsidRPr="00106500">
        <w:rPr>
          <w:rFonts w:ascii="Times New Roman" w:hAnsi="Times New Roman"/>
          <w:bCs/>
          <w:sz w:val="24"/>
          <w:szCs w:val="24"/>
          <w:lang w:eastAsia="hu-HU"/>
        </w:rPr>
        <w:t>14942530-1-43</w:t>
      </w:r>
    </w:p>
    <w:p w:rsidR="003E179D" w:rsidRPr="00CF3BE9" w:rsidRDefault="003E179D" w:rsidP="003E179D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CF3BE9">
        <w:rPr>
          <w:rFonts w:ascii="Times New Roman" w:hAnsi="Times New Roman"/>
          <w:sz w:val="24"/>
          <w:szCs w:val="24"/>
          <w:lang w:eastAsia="hu-HU"/>
        </w:rPr>
        <w:t xml:space="preserve">Statisztikai számjel: </w:t>
      </w:r>
      <w:r w:rsidRPr="00CF3BE9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106500">
        <w:rPr>
          <w:rFonts w:ascii="Times New Roman" w:hAnsi="Times New Roman"/>
          <w:sz w:val="24"/>
          <w:szCs w:val="24"/>
          <w:shd w:val="clear" w:color="auto" w:fill="FFFFFF"/>
        </w:rPr>
        <w:t>14942530-8623-113-01.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mint személyes ellátásra kötelezett fogorvos (a továbbiakban: </w:t>
      </w:r>
      <w:r w:rsidRPr="00CF3BE9">
        <w:rPr>
          <w:rFonts w:ascii="Times New Roman" w:hAnsi="Times New Roman"/>
          <w:b/>
          <w:color w:val="000000"/>
          <w:sz w:val="24"/>
          <w:szCs w:val="24"/>
        </w:rPr>
        <w:t>Fogorvosi Szolgáltató</w:t>
      </w:r>
      <w:r w:rsidRPr="00CF3BE9">
        <w:rPr>
          <w:rFonts w:ascii="Times New Roman" w:hAnsi="Times New Roman"/>
          <w:color w:val="000000"/>
          <w:sz w:val="24"/>
          <w:szCs w:val="24"/>
        </w:rPr>
        <w:t>)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(Önkormányzat és Fogorvosi Szolgáltató (a továbbiakban együttes említésük esetén: </w:t>
      </w:r>
      <w:r w:rsidRPr="00CF3BE9">
        <w:rPr>
          <w:rFonts w:ascii="Times New Roman" w:hAnsi="Times New Roman"/>
          <w:b/>
          <w:color w:val="000000"/>
          <w:sz w:val="24"/>
          <w:szCs w:val="24"/>
        </w:rPr>
        <w:t>Szerződő Felek</w:t>
      </w:r>
      <w:r w:rsidRPr="00CF3BE9">
        <w:rPr>
          <w:rFonts w:ascii="Times New Roman" w:hAnsi="Times New Roman"/>
          <w:color w:val="000000"/>
          <w:sz w:val="24"/>
          <w:szCs w:val="24"/>
        </w:rPr>
        <w:t>) között) az alulírott helyen és időpontban az alábbiak szerint: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Az előszerződés tárgya a területi ellátási kötelezettséggel működő, 2120 Dunakeszi, Fő út 75-81. szám alatti, I</w:t>
      </w:r>
      <w:r>
        <w:rPr>
          <w:rFonts w:ascii="Times New Roman" w:hAnsi="Times New Roman"/>
          <w:color w:val="000000"/>
          <w:sz w:val="24"/>
          <w:szCs w:val="24"/>
        </w:rPr>
        <w:t>I</w:t>
      </w:r>
      <w:r w:rsidRPr="00CF3BE9">
        <w:rPr>
          <w:rFonts w:ascii="Times New Roman" w:hAnsi="Times New Roman"/>
          <w:color w:val="000000"/>
          <w:sz w:val="24"/>
          <w:szCs w:val="24"/>
        </w:rPr>
        <w:t xml:space="preserve">. számú fogorvosi praxis (a továbbiakban: Praxis) feladatai ellátására vonatkozó, az önálló orvosi tevékenységről szóló 2000. évi II. tv (a továbbiakban: Öotv.) 2/B. § szerinti hatályos feladat-ellátási szerződés megkötése. </w:t>
      </w:r>
    </w:p>
    <w:p w:rsidR="003E179D" w:rsidRPr="00CF3BE9" w:rsidRDefault="003E179D" w:rsidP="003E179D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pStyle w:val="ListParagraph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Szerződő Felek tudomással bírnak azon tényről, hogy a Polgári Törvénykönyvről szóló 2013. évi V. törvény (a továbbiakban: Ptk.) 6:73. § alapján a hatályos feladat-ellátási szerződést jelen előszerződésben rögzített feltételek teljesülését követően, de legkésőbb jelen előszerződés 6. pontjában rögzített határidőig kötelesek egymással megkötni.</w:t>
      </w:r>
    </w:p>
    <w:p w:rsidR="003E179D" w:rsidRPr="00CF3BE9" w:rsidRDefault="003E179D" w:rsidP="003E179D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pStyle w:val="Listaszerbekezds"/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t xml:space="preserve">Az Önkormányzat vállalja, hogy a Fogorvosi Szolgáltatóval feladat-ellátási szerződést köt a Praxis fogorvosi feladatainak ellátására, amennyiben Dr. </w:t>
      </w:r>
      <w:r>
        <w:rPr>
          <w:rFonts w:ascii="Times New Roman" w:hAnsi="Times New Roman"/>
          <w:sz w:val="24"/>
          <w:szCs w:val="24"/>
        </w:rPr>
        <w:t>Klement Péter István</w:t>
      </w:r>
      <w:r w:rsidRPr="00CF3BE9">
        <w:rPr>
          <w:rFonts w:ascii="Times New Roman" w:hAnsi="Times New Roman"/>
          <w:sz w:val="24"/>
          <w:szCs w:val="24"/>
        </w:rPr>
        <w:t xml:space="preserve"> Praxisra vonatkozó praxisengedély megszerzését igazolja. Jelen előszerződést a</w:t>
      </w:r>
      <w:r w:rsidRPr="00CF3BE9">
        <w:rPr>
          <w:rFonts w:ascii="Times New Roman" w:hAnsi="Times New Roman"/>
          <w:bCs/>
          <w:sz w:val="24"/>
          <w:szCs w:val="24"/>
        </w:rPr>
        <w:t xml:space="preserve">z Öotv. végrehajtásáról szóló 313/2011. (XII. 23.) Korm. rendeletben szabályozott </w:t>
      </w:r>
      <w:r w:rsidRPr="00CF3BE9">
        <w:rPr>
          <w:rFonts w:ascii="Times New Roman" w:hAnsi="Times New Roman"/>
          <w:sz w:val="24"/>
          <w:szCs w:val="24"/>
        </w:rPr>
        <w:t xml:space="preserve">praxisengedély kiadása iránti kérelemhez csatolja. </w:t>
      </w:r>
    </w:p>
    <w:p w:rsidR="003E179D" w:rsidRPr="00CF3BE9" w:rsidRDefault="003E179D" w:rsidP="003E179D">
      <w:pPr>
        <w:pStyle w:val="Listaszerbekezds"/>
        <w:widowControl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pStyle w:val="ListParagraph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t xml:space="preserve">A Fogorvosi Szolgáltató </w:t>
      </w:r>
      <w:r w:rsidRPr="00CF3BE9">
        <w:rPr>
          <w:rFonts w:ascii="Times New Roman" w:hAnsi="Times New Roman"/>
          <w:color w:val="000000"/>
          <w:sz w:val="24"/>
          <w:szCs w:val="24"/>
        </w:rPr>
        <w:t>kijelenti, hogy a praxisjog megszerzéséhez szükséges, a vonatkozó jogszabályokban előírtaknak megfelel, az azokban foglalt feltételekkel rendelkezik.</w:t>
      </w:r>
    </w:p>
    <w:p w:rsidR="003E179D" w:rsidRPr="00CF3BE9" w:rsidRDefault="003E179D" w:rsidP="003E179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pStyle w:val="ListParagraph"/>
        <w:numPr>
          <w:ilvl w:val="0"/>
          <w:numId w:val="1"/>
        </w:numPr>
        <w:tabs>
          <w:tab w:val="clear" w:pos="0"/>
          <w:tab w:val="num" w:pos="709"/>
        </w:tabs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Szerződő Felek rögzítik, hogy az egészségügyről szóló 1997. évi CLIV. törvény 152. § (3) bekezdés a) </w:t>
      </w:r>
      <w:r w:rsidRPr="00CF3BE9">
        <w:rPr>
          <w:rFonts w:ascii="Times New Roman" w:hAnsi="Times New Roman"/>
          <w:sz w:val="24"/>
          <w:szCs w:val="24"/>
        </w:rPr>
        <w:t>és c)</w:t>
      </w:r>
      <w:r w:rsidRPr="00CF3BE9">
        <w:rPr>
          <w:rFonts w:ascii="Times New Roman" w:hAnsi="Times New Roman"/>
          <w:color w:val="000000"/>
          <w:sz w:val="24"/>
          <w:szCs w:val="24"/>
        </w:rPr>
        <w:t xml:space="preserve"> pontja alapján az Önkormányzat az egészségügyi alapellátás körében gondoskodik a fogorvosi alapellátásról.</w:t>
      </w:r>
    </w:p>
    <w:p w:rsidR="003E179D" w:rsidRPr="00CF3BE9" w:rsidRDefault="003E179D" w:rsidP="003E179D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pStyle w:val="Szvegtrzsbehzssal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lastRenderedPageBreak/>
        <w:t>Szerződő Felek - a</w:t>
      </w:r>
      <w:r w:rsidRPr="00CF3BE9">
        <w:rPr>
          <w:rFonts w:ascii="Times New Roman" w:hAnsi="Times New Roman"/>
          <w:color w:val="000000"/>
          <w:sz w:val="24"/>
          <w:szCs w:val="24"/>
        </w:rPr>
        <w:t>z Öotv. 2/B. §-ban foglaltaknak megfelelően, egymással határozott</w:t>
      </w:r>
      <w:r w:rsidRPr="00CF3BE9">
        <w:rPr>
          <w:rFonts w:ascii="Times New Roman" w:hAnsi="Times New Roman"/>
          <w:color w:val="000000"/>
          <w:sz w:val="24"/>
          <w:szCs w:val="24"/>
          <w:lang w:val="hu-HU"/>
        </w:rPr>
        <w:t xml:space="preserve"> </w:t>
      </w:r>
      <w:r w:rsidRPr="004B65BC">
        <w:rPr>
          <w:rFonts w:ascii="Times New Roman" w:hAnsi="Times New Roman"/>
          <w:color w:val="000000"/>
          <w:sz w:val="24"/>
          <w:szCs w:val="24"/>
          <w:lang w:val="hu-HU"/>
        </w:rPr>
        <w:t>időre, 5 (</w:t>
      </w:r>
      <w:r w:rsidRPr="004B65BC">
        <w:rPr>
          <w:rFonts w:ascii="Times New Roman" w:hAnsi="Times New Roman"/>
          <w:color w:val="000000"/>
          <w:sz w:val="24"/>
          <w:szCs w:val="24"/>
        </w:rPr>
        <w:t>öt</w:t>
      </w:r>
      <w:r w:rsidRPr="004B65BC">
        <w:rPr>
          <w:rFonts w:ascii="Times New Roman" w:hAnsi="Times New Roman"/>
          <w:color w:val="000000"/>
          <w:sz w:val="24"/>
          <w:szCs w:val="24"/>
          <w:lang w:val="hu-HU"/>
        </w:rPr>
        <w:t>)</w:t>
      </w:r>
      <w:r w:rsidRPr="004B65BC">
        <w:rPr>
          <w:rFonts w:ascii="Times New Roman" w:hAnsi="Times New Roman"/>
          <w:color w:val="000000"/>
          <w:sz w:val="24"/>
          <w:szCs w:val="24"/>
        </w:rPr>
        <w:t xml:space="preserve"> éves időtartamra –</w:t>
      </w:r>
      <w:r w:rsidRPr="004B65BC">
        <w:rPr>
          <w:rFonts w:ascii="Times New Roman" w:hAnsi="Times New Roman"/>
          <w:color w:val="000000"/>
          <w:sz w:val="24"/>
          <w:szCs w:val="24"/>
          <w:lang w:val="hu-HU"/>
        </w:rPr>
        <w:t xml:space="preserve"> </w:t>
      </w:r>
      <w:r w:rsidRPr="004B65BC">
        <w:rPr>
          <w:rFonts w:ascii="Times New Roman" w:hAnsi="Times New Roman"/>
          <w:sz w:val="24"/>
          <w:szCs w:val="24"/>
        </w:rPr>
        <w:t>feladat-ellátási szerződés</w:t>
      </w:r>
      <w:r w:rsidRPr="004B65BC">
        <w:rPr>
          <w:rFonts w:ascii="Times New Roman" w:hAnsi="Times New Roman"/>
          <w:sz w:val="24"/>
          <w:szCs w:val="24"/>
          <w:lang w:val="hu-HU"/>
        </w:rPr>
        <w:t xml:space="preserve"> megkötésére – legkésőbb 2025.0</w:t>
      </w:r>
      <w:r>
        <w:rPr>
          <w:rFonts w:ascii="Times New Roman" w:hAnsi="Times New Roman"/>
          <w:sz w:val="24"/>
          <w:szCs w:val="24"/>
          <w:lang w:val="hu-HU"/>
        </w:rPr>
        <w:t>6.30</w:t>
      </w:r>
      <w:r w:rsidRPr="004B65BC">
        <w:rPr>
          <w:rFonts w:ascii="Times New Roman" w:hAnsi="Times New Roman"/>
          <w:sz w:val="24"/>
          <w:szCs w:val="24"/>
          <w:lang w:val="hu-HU"/>
        </w:rPr>
        <w:t>-ig</w:t>
      </w:r>
      <w:r w:rsidRPr="00CF3BE9">
        <w:rPr>
          <w:rFonts w:ascii="Times New Roman" w:hAnsi="Times New Roman"/>
          <w:sz w:val="24"/>
          <w:szCs w:val="24"/>
          <w:lang w:val="hu-HU"/>
        </w:rPr>
        <w:t xml:space="preserve"> – </w:t>
      </w:r>
      <w:r w:rsidRPr="00CF3BE9">
        <w:rPr>
          <w:rFonts w:ascii="Times New Roman" w:hAnsi="Times New Roman"/>
          <w:sz w:val="24"/>
          <w:szCs w:val="24"/>
        </w:rPr>
        <w:t>a 3. pontban foglaltak teljesülése esetén kötelesek.</w:t>
      </w:r>
    </w:p>
    <w:p w:rsidR="003E179D" w:rsidRPr="00CF3BE9" w:rsidRDefault="003E179D" w:rsidP="003E179D">
      <w:pPr>
        <w:pStyle w:val="Szvegtrzsbehzssal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pStyle w:val="Szvegtrzs"/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t>Szerződő Felek rögzítik, hogy a feladat-ellátási szerződésben szabályozzák a feladat-ellátás feltételeit.</w:t>
      </w:r>
    </w:p>
    <w:p w:rsidR="003E179D" w:rsidRPr="00CF3BE9" w:rsidRDefault="003E179D" w:rsidP="003E179D">
      <w:pPr>
        <w:pStyle w:val="Szvegtrzs"/>
        <w:tabs>
          <w:tab w:val="left" w:pos="36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t xml:space="preserve">Jelen előszerződésben nem szabályozott kérdésekben a hatályos egészségügyi és társadalombiztosítási jogszabályokat, valamint a Ptk. rendelkezéseit kell alkalmazni. Ha valamely fél a 6. pont szerinti határidőn belül a feladat-ellátási szerződés megkötését a jelen előszerződés szabályaival ellentétesen megtagadja, a másik fél a Ptk. 6:73. § (1) bekezdése szerint a bíróságtól kérheti a szerződés létrehozását. A szerződésből eredő esetleges jogvita esetére a felek hatáskörtől függően kikötik a Dunakeszi Járásbíróság, illetve a Budapest Környéki Törvényszék kizárólagos illetékességét. </w:t>
      </w:r>
    </w:p>
    <w:p w:rsidR="003E179D" w:rsidRPr="00CF3BE9" w:rsidRDefault="003E179D" w:rsidP="003E179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t>Szerződő Felek bármelyike megtagadhatja a feladat-ellátási szerződés megkötését a Ptk. 6:73. § (3) bekezdésében meghatározott esetekben, továbbá a jelen előszerződésben előírt feltételek hiánya esetén.</w:t>
      </w:r>
    </w:p>
    <w:p w:rsidR="003E179D" w:rsidRPr="00CF3BE9" w:rsidRDefault="003E179D" w:rsidP="003E179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F3BE9">
        <w:rPr>
          <w:rFonts w:ascii="Times New Roman" w:hAnsi="Times New Roman"/>
          <w:sz w:val="24"/>
          <w:szCs w:val="24"/>
        </w:rPr>
        <w:t xml:space="preserve"> </w:t>
      </w:r>
    </w:p>
    <w:p w:rsidR="003E179D" w:rsidRPr="00CF3BE9" w:rsidRDefault="003E179D" w:rsidP="003E179D">
      <w:pPr>
        <w:pStyle w:val="ListParagraph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Jelen előszerződés mindkettő fél általi aláírásának napjától a Szerződő Felek egymással az 1. pontban megjelölt feladat-ellátási szerződés megkötésének napjáig hatályos, de Szerződő Felek úgy rendelkeznek, hogy megszűnik azon a napon, amikor Szerződő Felek egymással az 1. pontban megjelölt feladat-ellátási szerződést megkötötték.</w:t>
      </w:r>
    </w:p>
    <w:p w:rsidR="003E179D" w:rsidRPr="00CF3BE9" w:rsidRDefault="003E179D" w:rsidP="003E179D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Jelen előszerződést Szerződő Felek elolvasás és értelmezés után, mint akaratukkal mindenben megegyezőt alulírott helyen és időben jóváhagyólag aláírták.</w:t>
      </w:r>
    </w:p>
    <w:p w:rsidR="003E179D" w:rsidRPr="00CF3BE9" w:rsidRDefault="003E179D" w:rsidP="003E179D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Dunakeszi,</w:t>
      </w:r>
      <w:r>
        <w:rPr>
          <w:rFonts w:ascii="Times New Roman" w:hAnsi="Times New Roman"/>
          <w:color w:val="000000"/>
          <w:sz w:val="24"/>
          <w:szCs w:val="24"/>
        </w:rPr>
        <w:t xml:space="preserve"> 2025. </w:t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Budapest</w:t>
      </w:r>
      <w:r w:rsidRPr="00CF3BE9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2025.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 xml:space="preserve">........................................................…...            </w:t>
      </w:r>
      <w:r w:rsidRPr="00CF3BE9">
        <w:rPr>
          <w:rFonts w:ascii="Times New Roman" w:hAnsi="Times New Roman"/>
          <w:color w:val="000000"/>
          <w:sz w:val="24"/>
          <w:szCs w:val="24"/>
        </w:rPr>
        <w:tab/>
        <w:t xml:space="preserve">          .........................................................</w:t>
      </w:r>
    </w:p>
    <w:p w:rsidR="003E179D" w:rsidRPr="00CF3BE9" w:rsidRDefault="003E179D" w:rsidP="003E179D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F3BE9">
        <w:rPr>
          <w:rFonts w:ascii="Times New Roman" w:hAnsi="Times New Roman"/>
          <w:b/>
          <w:color w:val="000000"/>
          <w:sz w:val="24"/>
          <w:szCs w:val="24"/>
        </w:rPr>
        <w:t>Dunakeszi Város Önkormányzata</w:t>
      </w:r>
      <w:r w:rsidRPr="00CF3BE9">
        <w:rPr>
          <w:rFonts w:ascii="Times New Roman" w:hAnsi="Times New Roman"/>
          <w:color w:val="000000"/>
          <w:sz w:val="24"/>
          <w:szCs w:val="24"/>
        </w:rPr>
        <w:t>            </w:t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CF3BE9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4B65BC">
        <w:rPr>
          <w:rFonts w:ascii="Times New Roman" w:hAnsi="Times New Roman"/>
          <w:b/>
          <w:color w:val="000000"/>
          <w:sz w:val="24"/>
          <w:szCs w:val="24"/>
        </w:rPr>
        <w:t>Clemi Dent Kft.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3BE9">
        <w:rPr>
          <w:rFonts w:ascii="Times New Roman" w:hAnsi="Times New Roman"/>
          <w:color w:val="000000"/>
          <w:sz w:val="24"/>
          <w:szCs w:val="24"/>
        </w:rPr>
        <w:t>képviseli: </w:t>
      </w:r>
      <w:r w:rsidRPr="00CF3BE9">
        <w:rPr>
          <w:rFonts w:ascii="Times New Roman" w:hAnsi="Times New Roman"/>
          <w:bCs/>
          <w:color w:val="000000"/>
          <w:sz w:val="24"/>
          <w:szCs w:val="24"/>
        </w:rPr>
        <w:t>Dióssi Csaba polgármester </w:t>
      </w:r>
      <w:r w:rsidRPr="00CF3BE9">
        <w:rPr>
          <w:rFonts w:ascii="Times New Roman" w:hAnsi="Times New Roman"/>
          <w:bCs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bCs/>
          <w:color w:val="000000"/>
          <w:sz w:val="24"/>
          <w:szCs w:val="24"/>
        </w:rPr>
        <w:tab/>
        <w:t xml:space="preserve">        </w:t>
      </w:r>
      <w:r w:rsidRPr="00CF3BE9">
        <w:rPr>
          <w:rFonts w:ascii="Times New Roman" w:hAnsi="Times New Roman"/>
          <w:bCs/>
          <w:color w:val="000000"/>
          <w:sz w:val="24"/>
          <w:szCs w:val="24"/>
        </w:rPr>
        <w:tab/>
        <w:t xml:space="preserve">képviseli: </w:t>
      </w:r>
      <w:r>
        <w:rPr>
          <w:rFonts w:ascii="Times New Roman" w:hAnsi="Times New Roman"/>
          <w:bCs/>
          <w:color w:val="000000"/>
          <w:sz w:val="24"/>
          <w:szCs w:val="24"/>
        </w:rPr>
        <w:t>Dr. Klement Péter István</w:t>
      </w:r>
    </w:p>
    <w:p w:rsidR="003E179D" w:rsidRPr="00CF3BE9" w:rsidRDefault="003E179D" w:rsidP="003E17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Önkormányzat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       </w:t>
      </w:r>
      <w:r w:rsidRPr="00CF3BE9">
        <w:rPr>
          <w:rFonts w:ascii="Times New Roman" w:hAnsi="Times New Roman"/>
          <w:bCs/>
          <w:color w:val="000000"/>
          <w:sz w:val="24"/>
          <w:szCs w:val="24"/>
        </w:rPr>
        <w:t>Fogorvosi Szolgáltató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3BE9">
        <w:rPr>
          <w:rFonts w:ascii="Times New Roman" w:hAnsi="Times New Roman"/>
          <w:bCs/>
          <w:color w:val="000000"/>
          <w:sz w:val="24"/>
          <w:szCs w:val="24"/>
        </w:rPr>
        <w:tab/>
        <w:t xml:space="preserve">       </w:t>
      </w: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>    </w:t>
      </w: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               </w:t>
      </w: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                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3BE9">
        <w:rPr>
          <w:rFonts w:ascii="Times New Roman" w:hAnsi="Times New Roman"/>
          <w:bCs/>
          <w:color w:val="000000"/>
          <w:sz w:val="24"/>
          <w:szCs w:val="24"/>
        </w:rPr>
        <w:tab/>
      </w: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3E179D" w:rsidRPr="00CF3BE9" w:rsidTr="00DE0800">
        <w:tc>
          <w:tcPr>
            <w:tcW w:w="4528" w:type="dxa"/>
          </w:tcPr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Dunakeszi,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2025. </w:t>
            </w: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Ellenjegyezem:</w:t>
            </w: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………...................................</w:t>
            </w:r>
          </w:p>
          <w:p w:rsidR="003E179D" w:rsidRPr="00CF3BE9" w:rsidRDefault="003E179D" w:rsidP="00DE0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sz w:val="24"/>
                <w:szCs w:val="24"/>
              </w:rPr>
              <w:t xml:space="preserve">Nagyné dr. Spiegelhalter Renáta </w:t>
            </w:r>
          </w:p>
          <w:p w:rsidR="003E179D" w:rsidRPr="00CF3BE9" w:rsidRDefault="003E179D" w:rsidP="00DE0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>Jegyző</w:t>
            </w:r>
          </w:p>
        </w:tc>
        <w:tc>
          <w:tcPr>
            <w:tcW w:w="4529" w:type="dxa"/>
          </w:tcPr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Dunakeszi,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2025. </w:t>
            </w: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Pénzügyileg ellenjegyezem:</w:t>
            </w: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E179D" w:rsidRPr="00CF3BE9" w:rsidRDefault="003E179D" w:rsidP="00DE08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………………………….</w:t>
            </w:r>
          </w:p>
          <w:p w:rsidR="003E179D" w:rsidRPr="00CF3BE9" w:rsidRDefault="003E179D" w:rsidP="00DE0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>Pálinkás Józsefné</w:t>
            </w:r>
          </w:p>
          <w:p w:rsidR="003E179D" w:rsidRPr="00CF3BE9" w:rsidRDefault="003E179D" w:rsidP="00DE0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BE9">
              <w:rPr>
                <w:rFonts w:ascii="Times New Roman" w:hAnsi="Times New Roman"/>
                <w:color w:val="000000"/>
                <w:sz w:val="24"/>
                <w:szCs w:val="24"/>
              </w:rPr>
              <w:t>Gazdasági Osztályvezető</w:t>
            </w:r>
          </w:p>
        </w:tc>
      </w:tr>
    </w:tbl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3BE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3E179D" w:rsidRPr="00CF3BE9" w:rsidRDefault="003E179D" w:rsidP="003E179D">
      <w:pPr>
        <w:spacing w:after="0" w:line="240" w:lineRule="auto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179D" w:rsidRDefault="003E179D" w:rsidP="003E179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F3BE9">
        <w:rPr>
          <w:rFonts w:ascii="Times New Roman" w:hAnsi="Times New Roman"/>
          <w:sz w:val="18"/>
          <w:szCs w:val="18"/>
        </w:rPr>
        <w:t xml:space="preserve">Készítette: …………………………………… </w:t>
      </w:r>
      <w:r w:rsidRPr="00CF3BE9">
        <w:rPr>
          <w:rFonts w:ascii="Times New Roman" w:hAnsi="Times New Roman"/>
          <w:sz w:val="18"/>
          <w:szCs w:val="18"/>
        </w:rPr>
        <w:tab/>
      </w:r>
      <w:r w:rsidRPr="00CF3BE9">
        <w:rPr>
          <w:rFonts w:ascii="Times New Roman" w:hAnsi="Times New Roman"/>
          <w:sz w:val="18"/>
          <w:szCs w:val="18"/>
        </w:rPr>
        <w:tab/>
      </w:r>
      <w:r w:rsidRPr="00CF3BE9">
        <w:rPr>
          <w:rFonts w:ascii="Times New Roman" w:hAnsi="Times New Roman"/>
          <w:sz w:val="18"/>
          <w:szCs w:val="18"/>
        </w:rPr>
        <w:tab/>
        <w:t>Ellenőrizte: ……………………………………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F3BE9">
        <w:rPr>
          <w:rFonts w:ascii="Times New Roman" w:hAnsi="Times New Roman"/>
          <w:sz w:val="18"/>
          <w:szCs w:val="18"/>
        </w:rPr>
        <w:tab/>
        <w:t xml:space="preserve">  dr. Hegedűs Éva</w:t>
      </w:r>
      <w:r w:rsidRPr="00CF3BE9">
        <w:rPr>
          <w:rFonts w:ascii="Times New Roman" w:hAnsi="Times New Roman"/>
          <w:sz w:val="18"/>
          <w:szCs w:val="18"/>
        </w:rPr>
        <w:tab/>
      </w:r>
      <w:r w:rsidRPr="00CF3BE9">
        <w:rPr>
          <w:rFonts w:ascii="Times New Roman" w:hAnsi="Times New Roman"/>
          <w:sz w:val="18"/>
          <w:szCs w:val="18"/>
        </w:rPr>
        <w:tab/>
      </w:r>
      <w:r w:rsidRPr="00CF3BE9">
        <w:rPr>
          <w:rFonts w:ascii="Times New Roman" w:hAnsi="Times New Roman"/>
          <w:sz w:val="18"/>
          <w:szCs w:val="18"/>
        </w:rPr>
        <w:tab/>
      </w:r>
      <w:r w:rsidRPr="00CF3BE9">
        <w:rPr>
          <w:rFonts w:ascii="Times New Roman" w:hAnsi="Times New Roman"/>
          <w:sz w:val="18"/>
          <w:szCs w:val="18"/>
        </w:rPr>
        <w:tab/>
      </w:r>
      <w:r w:rsidRPr="00CF3BE9">
        <w:rPr>
          <w:rFonts w:ascii="Times New Roman" w:hAnsi="Times New Roman"/>
          <w:sz w:val="18"/>
          <w:szCs w:val="18"/>
        </w:rPr>
        <w:tab/>
        <w:t>dr. Dombiné dr. Farkas Bernadett</w:t>
      </w:r>
      <w:r w:rsidRPr="00CF3BE9">
        <w:rPr>
          <w:rFonts w:ascii="Times New Roman" w:hAnsi="Times New Roman"/>
        </w:rPr>
        <w:t xml:space="preserve"> </w:t>
      </w:r>
    </w:p>
    <w:p w:rsidR="003E179D" w:rsidRPr="00CF3BE9" w:rsidRDefault="003E179D" w:rsidP="003E1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F3BE9">
        <w:rPr>
          <w:rFonts w:ascii="Times New Roman" w:hAnsi="Times New Roman"/>
          <w:sz w:val="18"/>
          <w:szCs w:val="18"/>
        </w:rPr>
        <w:tab/>
      </w:r>
      <w:bookmarkStart w:id="0" w:name="_GoBack"/>
      <w:bookmarkEnd w:id="0"/>
    </w:p>
    <w:sectPr w:rsidR="003E179D" w:rsidRPr="00CF3BE9" w:rsidSect="00587CF4">
      <w:footerReference w:type="default" r:id="rId5"/>
      <w:pgSz w:w="11906" w:h="16838"/>
      <w:pgMar w:top="851" w:right="127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915" w:rsidRDefault="003E179D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D3915" w:rsidRDefault="003E179D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9D"/>
    <w:rsid w:val="00046F8B"/>
    <w:rsid w:val="003E179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C0AF"/>
  <w15:chartTrackingRefBased/>
  <w15:docId w15:val="{42497651-4DD9-42EF-B9EE-35474BB8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179D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E179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3E179D"/>
    <w:rPr>
      <w:rFonts w:ascii="Calibri" w:eastAsia="Times New Roman" w:hAnsi="Calibri" w:cs="Times New Roman"/>
      <w:lang w:eastAsia="ar-SA"/>
    </w:rPr>
  </w:style>
  <w:style w:type="paragraph" w:customStyle="1" w:styleId="ListParagraph">
    <w:name w:val="List Paragraph"/>
    <w:basedOn w:val="Norml"/>
    <w:rsid w:val="003E179D"/>
    <w:pPr>
      <w:ind w:left="720"/>
    </w:pPr>
  </w:style>
  <w:style w:type="paragraph" w:styleId="Listaszerbekezds">
    <w:name w:val="List Paragraph"/>
    <w:basedOn w:val="Norml"/>
    <w:qFormat/>
    <w:rsid w:val="003E179D"/>
    <w:pPr>
      <w:widowControl w:val="0"/>
      <w:ind w:left="720"/>
    </w:pPr>
  </w:style>
  <w:style w:type="paragraph" w:styleId="Szvegtrzsbehzssal">
    <w:name w:val="Body Text Indent"/>
    <w:basedOn w:val="Norml"/>
    <w:link w:val="SzvegtrzsbehzssalChar"/>
    <w:rsid w:val="003E179D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3E179D"/>
    <w:rPr>
      <w:rFonts w:ascii="Calibri" w:eastAsia="Times New Roman" w:hAnsi="Calibri" w:cs="Times New Roman"/>
      <w:lang w:val="x-none" w:eastAsia="ar-SA"/>
    </w:rPr>
  </w:style>
  <w:style w:type="paragraph" w:styleId="llb">
    <w:name w:val="footer"/>
    <w:basedOn w:val="Norml"/>
    <w:link w:val="llbChar"/>
    <w:uiPriority w:val="99"/>
    <w:unhideWhenUsed/>
    <w:rsid w:val="003E179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E179D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2025-03-19T13:55:00Z</dcterms:created>
  <dcterms:modified xsi:type="dcterms:W3CDTF">2025-03-19T13:55:00Z</dcterms:modified>
</cp:coreProperties>
</file>